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4A80273" w14:textId="77777777" w:rsidTr="00DD33F1">
        <w:tc>
          <w:tcPr>
            <w:tcW w:w="2660" w:type="dxa"/>
          </w:tcPr>
          <w:p w14:paraId="6A9063B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404F7E2A" w14:textId="77777777" w:rsidR="00DD33F1" w:rsidRPr="00544330" w:rsidRDefault="00C76981" w:rsidP="00DD33F1">
            <w:pPr>
              <w:pStyle w:val="TableText"/>
              <w:rPr>
                <w:b/>
              </w:rPr>
            </w:pPr>
            <w:r w:rsidRPr="0079345E">
              <w:rPr>
                <w:b/>
              </w:rPr>
              <w:t>Using different reading methods</w:t>
            </w:r>
          </w:p>
        </w:tc>
        <w:tc>
          <w:tcPr>
            <w:tcW w:w="1560" w:type="dxa"/>
          </w:tcPr>
          <w:p w14:paraId="44A7DAB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67D6C1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E28C1D2" w14:textId="77777777" w:rsidTr="00DD33F1">
        <w:tc>
          <w:tcPr>
            <w:tcW w:w="2660" w:type="dxa"/>
          </w:tcPr>
          <w:p w14:paraId="7C72BED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590FCF0A" w14:textId="77777777" w:rsidR="00DD33F1" w:rsidRPr="00544330" w:rsidRDefault="00C7698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4E868E9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B184C03" w14:textId="77777777" w:rsidR="00DD33F1" w:rsidRPr="00544330" w:rsidRDefault="00C7698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389F441" w14:textId="77777777" w:rsidTr="00DD33F1">
        <w:tc>
          <w:tcPr>
            <w:tcW w:w="2660" w:type="dxa"/>
          </w:tcPr>
          <w:p w14:paraId="4CA047A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BE93AD1" w14:textId="77777777" w:rsidR="00DD33F1" w:rsidRPr="00544330" w:rsidRDefault="00C7698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B17</w:t>
            </w:r>
          </w:p>
        </w:tc>
        <w:tc>
          <w:tcPr>
            <w:tcW w:w="1560" w:type="dxa"/>
          </w:tcPr>
          <w:p w14:paraId="7D822E67" w14:textId="2014CF3E" w:rsidR="00DD33F1" w:rsidRPr="00544330" w:rsidRDefault="00516299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63B1464" w14:textId="77777777" w:rsidR="00DD33F1" w:rsidRPr="00544330" w:rsidRDefault="00C7698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T/602/0095</w:t>
            </w:r>
          </w:p>
        </w:tc>
      </w:tr>
    </w:tbl>
    <w:p w14:paraId="7E6C36B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7237C84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AF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FE9" w14:textId="77777777" w:rsidR="00DD33F1" w:rsidRPr="00BA65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7F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EE32" w14:textId="77777777" w:rsidR="00DD33F1" w:rsidRPr="00BA65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4392B7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7D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991F" w14:textId="77777777" w:rsidR="00DD33F1" w:rsidRPr="00BA65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F9F4" w14:textId="595F417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C841" w14:textId="77777777" w:rsidR="00DD33F1" w:rsidRPr="00BA65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044995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A58374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B9225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272B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3B19FA6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D028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77C5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53BB681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7673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F1B6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743F13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D55C8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4AEBC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122092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48955C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C4667" w14:textId="77777777" w:rsidR="00DD33F1" w:rsidRPr="00C76981" w:rsidRDefault="00BA65B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A65B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C76981" w:rsidRPr="00C76981">
              <w:rPr>
                <w:b/>
              </w:rPr>
              <w:t>e able to identify the gist of a text</w:t>
            </w:r>
          </w:p>
          <w:p w14:paraId="23159D1C" w14:textId="77777777" w:rsidR="00BA65BC" w:rsidRDefault="00BA65BC" w:rsidP="00BA65B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F38FDC9" w14:textId="77777777" w:rsidR="00C76981" w:rsidRDefault="00DD33F1" w:rsidP="00C7698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76981">
              <w:t>State the gist of an article by reading title, headings, key words and illustrations</w:t>
            </w:r>
          </w:p>
          <w:p w14:paraId="186CCDDB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9AEC3C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4DDC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DDEC2" w14:textId="77777777" w:rsidR="00C76981" w:rsidRPr="00C76981" w:rsidRDefault="00BA65BC" w:rsidP="00C76981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BA65B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C76981" w:rsidRPr="00C76981">
              <w:rPr>
                <w:b/>
              </w:rPr>
              <w:t>e able to locate main points in a text</w:t>
            </w:r>
          </w:p>
          <w:p w14:paraId="3FD797C9" w14:textId="77777777" w:rsidR="00BA65BC" w:rsidRDefault="00BA65BC" w:rsidP="00BA65B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CE6D5A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76981">
              <w:t>Review a text looking for key words or phrases</w:t>
            </w:r>
          </w:p>
          <w:p w14:paraId="4E9F6D7D" w14:textId="77777777" w:rsidR="00C76981" w:rsidRDefault="00C6239E" w:rsidP="00C7698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C76981">
              <w:t>Identify the main points of the text</w:t>
            </w:r>
          </w:p>
          <w:p w14:paraId="55383DF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274632E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8FA2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1ED6F" w14:textId="77777777" w:rsidR="00C76981" w:rsidRPr="00C76981" w:rsidRDefault="00BA65BC" w:rsidP="00C76981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BA65B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C76981" w:rsidRPr="00C76981">
              <w:rPr>
                <w:b/>
              </w:rPr>
              <w:t>e able to obtain specific information through detailed reading</w:t>
            </w:r>
          </w:p>
          <w:p w14:paraId="25BE7C97" w14:textId="77777777" w:rsidR="00BA65BC" w:rsidRDefault="00BA65BC" w:rsidP="00BA65B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7BE685A" w14:textId="77777777" w:rsidR="00C76981" w:rsidRDefault="00DD33F1" w:rsidP="00C7698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C76981">
              <w:t>Read texts carefully to locate specific information</w:t>
            </w:r>
          </w:p>
          <w:p w14:paraId="7EB600B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4B1C0AF5" w14:textId="77777777" w:rsidR="00DD33F1" w:rsidRPr="00544330" w:rsidRDefault="00DD33F1" w:rsidP="00DD33F1">
      <w:pPr>
        <w:rPr>
          <w:b/>
        </w:rPr>
      </w:pPr>
    </w:p>
    <w:p w14:paraId="0DDD2B9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8DD86A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3559627" w14:textId="77777777" w:rsidTr="00DD33F1">
        <w:tc>
          <w:tcPr>
            <w:tcW w:w="5000" w:type="pct"/>
            <w:shd w:val="clear" w:color="auto" w:fill="auto"/>
          </w:tcPr>
          <w:p w14:paraId="6584D11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0D9655E8" w14:textId="77777777" w:rsidTr="00DD33F1">
        <w:tc>
          <w:tcPr>
            <w:tcW w:w="5000" w:type="pct"/>
            <w:shd w:val="clear" w:color="auto" w:fill="auto"/>
          </w:tcPr>
          <w:p w14:paraId="756E1E3F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7"/>
          </w:p>
          <w:p w14:paraId="1C8B4D0D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17B06F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D85B74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3955C5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9C3E3C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A65B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8"/>
          </w:p>
          <w:p w14:paraId="480C4B34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A65B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9"/>
          </w:p>
          <w:p w14:paraId="1AADE7B4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A65B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0"/>
          </w:p>
          <w:p w14:paraId="1C9EA7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1B180DED" w14:textId="77777777" w:rsidTr="00DD33F1">
        <w:tc>
          <w:tcPr>
            <w:tcW w:w="5000" w:type="pct"/>
            <w:shd w:val="clear" w:color="auto" w:fill="auto"/>
          </w:tcPr>
          <w:p w14:paraId="5B6A60F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A65BC" w14:paraId="782D0431" w14:textId="77777777" w:rsidTr="00DD33F1">
        <w:tc>
          <w:tcPr>
            <w:tcW w:w="5000" w:type="pct"/>
            <w:shd w:val="clear" w:color="auto" w:fill="auto"/>
          </w:tcPr>
          <w:p w14:paraId="04DAF72C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1"/>
          </w:p>
          <w:p w14:paraId="5F48FDB1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395DAC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CB5850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07E42F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C9A0DC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6C21716" w14:textId="77777777" w:rsidTr="00DD33F1">
        <w:tc>
          <w:tcPr>
            <w:tcW w:w="5000" w:type="pct"/>
            <w:shd w:val="clear" w:color="auto" w:fill="auto"/>
          </w:tcPr>
          <w:p w14:paraId="7206B7B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A65BC" w14:paraId="1C886600" w14:textId="77777777" w:rsidTr="00DD33F1">
        <w:tc>
          <w:tcPr>
            <w:tcW w:w="5000" w:type="pct"/>
            <w:shd w:val="clear" w:color="auto" w:fill="auto"/>
          </w:tcPr>
          <w:p w14:paraId="5EFC5E5D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A65B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2"/>
          </w:p>
          <w:p w14:paraId="12BCF88B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97AF67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310A7D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6C31DA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C16D3C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7BDC140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5B1CCB3" w14:textId="77777777" w:rsidTr="00DD33F1">
        <w:tc>
          <w:tcPr>
            <w:tcW w:w="9854" w:type="dxa"/>
          </w:tcPr>
          <w:p w14:paraId="05AB9762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2DB49FE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A65B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3"/>
          </w:p>
          <w:p w14:paraId="51B2626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374D331" w14:textId="77777777" w:rsidR="00DD33F1" w:rsidRPr="00BA65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A65B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4"/>
            <w:r w:rsidRPr="00BA65BC">
              <w:rPr>
                <w:rFonts w:cs="Arial"/>
                <w:bCs/>
              </w:rPr>
              <w:t xml:space="preserve">     </w:t>
            </w:r>
            <w:r w:rsidRPr="00BA65BC">
              <w:rPr>
                <w:rFonts w:cs="Arial"/>
                <w:bCs/>
              </w:rPr>
              <w:tab/>
            </w:r>
            <w:r w:rsidRPr="00BA65BC">
              <w:rPr>
                <w:rFonts w:cs="Arial"/>
                <w:bCs/>
              </w:rPr>
              <w:tab/>
            </w:r>
            <w:r w:rsidRPr="00BA65BC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BA65B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A65BC">
              <w:rPr>
                <w:rFonts w:cs="Arial"/>
                <w:bCs/>
              </w:rPr>
              <w:instrText xml:space="preserve"> FORMTEXT </w:instrText>
            </w:r>
            <w:r w:rsidRPr="00BA65BC">
              <w:rPr>
                <w:rFonts w:cs="Arial"/>
                <w:bCs/>
              </w:rPr>
            </w:r>
            <w:r w:rsidRPr="00BA65BC">
              <w:rPr>
                <w:rFonts w:cs="Arial"/>
                <w:bCs/>
              </w:rPr>
              <w:fldChar w:fldCharType="separate"/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  <w:noProof/>
              </w:rPr>
              <w:t> </w:t>
            </w:r>
            <w:r w:rsidRPr="00BA65BC">
              <w:rPr>
                <w:rFonts w:cs="Arial"/>
                <w:bCs/>
              </w:rPr>
              <w:fldChar w:fldCharType="end"/>
            </w:r>
            <w:bookmarkEnd w:id="15"/>
          </w:p>
          <w:p w14:paraId="73D6E23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106ABCB" w14:textId="77777777" w:rsidR="00DD33F1" w:rsidRPr="00544330" w:rsidRDefault="00DD33F1" w:rsidP="00DD33F1">
      <w:pPr>
        <w:tabs>
          <w:tab w:val="left" w:pos="820"/>
        </w:tabs>
      </w:pPr>
    </w:p>
    <w:p w14:paraId="57F9707F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6A9DD" w14:textId="77777777" w:rsidR="004039E6" w:rsidRDefault="004039E6" w:rsidP="00BA5B9D">
      <w:pPr>
        <w:pStyle w:val="Hyperlink"/>
      </w:pPr>
      <w:r>
        <w:separator/>
      </w:r>
    </w:p>
  </w:endnote>
  <w:endnote w:type="continuationSeparator" w:id="0">
    <w:p w14:paraId="7A786EAF" w14:textId="77777777" w:rsidR="004039E6" w:rsidRDefault="004039E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0E4F6" w14:textId="22EEE27B" w:rsidR="00BA65BC" w:rsidRDefault="00BA65BC" w:rsidP="00752856">
    <w:pPr>
      <w:pStyle w:val="Footermain"/>
    </w:pPr>
    <w:r>
      <w:t>© OCR 20</w:t>
    </w:r>
    <w:r w:rsidR="00516299">
      <w:t>2</w:t>
    </w:r>
    <w:r>
      <w:t>1 v</w:t>
    </w:r>
    <w:r w:rsidR="00516299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4456A">
      <w:rPr>
        <w:noProof/>
      </w:rPr>
      <w:t>1</w:t>
    </w:r>
    <w:r>
      <w:fldChar w:fldCharType="end"/>
    </w:r>
    <w:r>
      <w:t xml:space="preserve"> of </w:t>
    </w:r>
    <w:fldSimple w:instr=" NUMPAGES ">
      <w:r w:rsidR="0054456A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DAB9B" w14:textId="77777777" w:rsidR="004039E6" w:rsidRDefault="004039E6" w:rsidP="00BA5B9D">
      <w:pPr>
        <w:pStyle w:val="Hyperlink"/>
      </w:pPr>
      <w:r>
        <w:separator/>
      </w:r>
    </w:p>
  </w:footnote>
  <w:footnote w:type="continuationSeparator" w:id="0">
    <w:p w14:paraId="60A932C5" w14:textId="77777777" w:rsidR="004039E6" w:rsidRDefault="004039E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9C47D" w14:textId="521D65B3" w:rsidR="00C76981" w:rsidRDefault="00C76981" w:rsidP="00DD33F1">
    <w:pPr>
      <w:pStyle w:val="Header"/>
      <w:rPr>
        <w:b/>
        <w:sz w:val="32"/>
        <w:szCs w:val="32"/>
      </w:rPr>
    </w:pPr>
  </w:p>
  <w:p w14:paraId="7373D66F" w14:textId="3B7FF20F" w:rsidR="00C76981" w:rsidRDefault="00516299" w:rsidP="00516299">
    <w:pPr>
      <w:pStyle w:val="Header"/>
      <w:spacing w:after="120"/>
      <w:rPr>
        <w:b/>
        <w:sz w:val="32"/>
        <w:szCs w:val="32"/>
      </w:rPr>
    </w:pPr>
    <w:r w:rsidRPr="00334DD2">
      <w:rPr>
        <w:noProof/>
      </w:rPr>
      <w:pict w14:anchorId="2B8C2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1F2A974D" w14:textId="77777777" w:rsidR="00C76981" w:rsidRPr="004260B1" w:rsidRDefault="00C7698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FFB26FC" w14:textId="77777777" w:rsidR="00C76981" w:rsidRDefault="00C7698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1F73A5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9458C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39E6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16299"/>
    <w:rsid w:val="00522BA7"/>
    <w:rsid w:val="00525AAB"/>
    <w:rsid w:val="00530425"/>
    <w:rsid w:val="00530B26"/>
    <w:rsid w:val="0054222F"/>
    <w:rsid w:val="00544330"/>
    <w:rsid w:val="0054456A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978C3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1196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2856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30C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65BC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6981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48DE011"/>
  <w15:chartTrackingRefBased/>
  <w15:docId w15:val="{F3FE15A6-E725-44BC-8A00-99D03185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7698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7698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B17 E3 Using different reading methods</dc:title>
  <dc:subject/>
  <dc:creator>OCR</dc:creator>
  <cp:keywords>Life and Living Skills, Record of assessment, Rec of assessment,  B17, E3, Using different reading methods</cp:keywords>
  <dc:description/>
  <cp:lastModifiedBy>Mary Bree</cp:lastModifiedBy>
  <cp:revision>3</cp:revision>
  <dcterms:created xsi:type="dcterms:W3CDTF">2021-05-18T13:45:00Z</dcterms:created>
  <dcterms:modified xsi:type="dcterms:W3CDTF">2021-05-18T14:08:00Z</dcterms:modified>
</cp:coreProperties>
</file>